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063EAEEC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081859">
        <w:rPr>
          <w:rFonts w:ascii="Tahoma" w:eastAsia="Tahoma" w:hAnsi="Tahoma" w:cs="Tahoma"/>
          <w:b/>
          <w:bCs/>
          <w:sz w:val="20"/>
          <w:szCs w:val="20"/>
          <w:lang w:val="es-ES"/>
        </w:rPr>
        <w:t>9</w:t>
      </w:r>
    </w:p>
    <w:p w14:paraId="768A97F8" w14:textId="35B4C901" w:rsidR="005A08CB" w:rsidRPr="00C258C0" w:rsidRDefault="000818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  <w:r w:rsidR="23E077EB"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C258C0">
        <w:rPr>
          <w:rFonts w:ascii="Tahoma" w:hAnsi="Tahoma" w:cs="Tahoma"/>
          <w:sz w:val="20"/>
          <w:szCs w:val="20"/>
          <w:lang w:val="es-ES"/>
        </w:rPr>
        <w:t>.</w:t>
      </w:r>
      <w:r w:rsidRPr="00C258C0">
        <w:rPr>
          <w:rFonts w:ascii="Tahoma" w:hAnsi="Tahoma" w:cs="Tahoma"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256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3761"/>
        <w:gridCol w:w="2041"/>
        <w:gridCol w:w="1275"/>
        <w:gridCol w:w="2179"/>
      </w:tblGrid>
      <w:tr w:rsidR="00081859" w:rsidRPr="00C258C0" w14:paraId="423F6A1D" w14:textId="77777777" w:rsidTr="00081859">
        <w:trPr>
          <w:trHeight w:val="445"/>
        </w:trPr>
        <w:tc>
          <w:tcPr>
            <w:tcW w:w="376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27910922" w:rsidR="00081859" w:rsidRPr="00916FE5" w:rsidRDefault="00081859" w:rsidP="0008185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DESCRIPCION</w:t>
            </w:r>
          </w:p>
        </w:tc>
        <w:tc>
          <w:tcPr>
            <w:tcW w:w="204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237FDF94" w:rsidR="00081859" w:rsidRPr="00916FE5" w:rsidRDefault="00081859" w:rsidP="0008185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VALOR UNITARIO SIN IVA</w:t>
            </w:r>
          </w:p>
        </w:tc>
        <w:tc>
          <w:tcPr>
            <w:tcW w:w="12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021821C4" w:rsidR="00081859" w:rsidRPr="00916FE5" w:rsidRDefault="00081859" w:rsidP="0008185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VALOR IVA</w:t>
            </w:r>
          </w:p>
        </w:tc>
        <w:tc>
          <w:tcPr>
            <w:tcW w:w="21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4F9BFBE8" w:rsidR="00081859" w:rsidRPr="00916FE5" w:rsidRDefault="00081859" w:rsidP="0008185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VALOR TOTAL IVA INCLUIDO</w:t>
            </w:r>
          </w:p>
        </w:tc>
      </w:tr>
      <w:tr w:rsidR="00081859" w:rsidRPr="00C258C0" w14:paraId="3AC91159" w14:textId="77777777" w:rsidTr="00081859">
        <w:trPr>
          <w:trHeight w:val="619"/>
        </w:trPr>
        <w:tc>
          <w:tcPr>
            <w:tcW w:w="3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5A19A" w14:textId="30B4256B" w:rsidR="00081859" w:rsidRDefault="00081859" w:rsidP="000818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22"/>
                <w:szCs w:val="22"/>
                <w:lang w:eastAsia="zh-CN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S</w:t>
            </w: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eis (6) Sistemas de micrófono inalámbrico de solapa con receptor portátil con las siguientes características: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FE5908D" w14:textId="77777777" w:rsidR="00081859" w:rsidRDefault="00081859" w:rsidP="000818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44E73196" w14:textId="77777777" w:rsidR="00081859" w:rsidRDefault="00081859" w:rsidP="00081859">
            <w:pPr>
              <w:pStyle w:val="paragraph"/>
              <w:numPr>
                <w:ilvl w:val="0"/>
                <w:numId w:val="46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THD, distorsión armónica total ≤0,9 %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4662274" w14:textId="77777777" w:rsidR="00081859" w:rsidRDefault="00081859" w:rsidP="00081859">
            <w:pPr>
              <w:pStyle w:val="paragraph"/>
              <w:numPr>
                <w:ilvl w:val="0"/>
                <w:numId w:val="46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Salida de audio Entrada para 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jack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de 3,5 mm: +12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dBu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(mono, asimétrico)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0D44A99D" w14:textId="77777777" w:rsidR="00081859" w:rsidRDefault="00081859" w:rsidP="00081859">
            <w:pPr>
              <w:pStyle w:val="paragraph"/>
              <w:numPr>
                <w:ilvl w:val="0"/>
                <w:numId w:val="47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Relación señal-ruido ≥ 110 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dBA</w:t>
            </w:r>
            <w:proofErr w:type="spellEnd"/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E2BAE0D" w14:textId="77777777" w:rsidR="00081859" w:rsidRDefault="00081859" w:rsidP="00081859">
            <w:pPr>
              <w:pStyle w:val="paragraph"/>
              <w:numPr>
                <w:ilvl w:val="0"/>
                <w:numId w:val="47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Ancho de banda de conmutación hasta 42 MHz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0CC0DD2D" w14:textId="77777777" w:rsidR="00081859" w:rsidRDefault="00081859" w:rsidP="00081859">
            <w:pPr>
              <w:pStyle w:val="paragraph"/>
              <w:numPr>
                <w:ilvl w:val="0"/>
                <w:numId w:val="47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Desviación de pico ±48 kHz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DF1C084" w14:textId="77777777" w:rsidR="00081859" w:rsidRDefault="00081859" w:rsidP="00081859">
            <w:pPr>
              <w:pStyle w:val="paragraph"/>
              <w:numPr>
                <w:ilvl w:val="0"/>
                <w:numId w:val="47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Desviación nominal ±24 kHz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E73787F" w14:textId="77777777" w:rsidR="00081859" w:rsidRDefault="00081859" w:rsidP="00081859">
            <w:pPr>
              <w:pStyle w:val="paragraph"/>
              <w:numPr>
                <w:ilvl w:val="0"/>
                <w:numId w:val="47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Tiempo de operación Típicamente 8 h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4EE2733B" w14:textId="77777777" w:rsidR="00081859" w:rsidRDefault="00081859" w:rsidP="00081859">
            <w:pPr>
              <w:pStyle w:val="paragraph"/>
              <w:numPr>
                <w:ilvl w:val="0"/>
                <w:numId w:val="48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Modulación FM de banda ancha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06B8921" w14:textId="77777777" w:rsidR="00081859" w:rsidRDefault="00081859" w:rsidP="00081859">
            <w:pPr>
              <w:pStyle w:val="paragraph"/>
              <w:numPr>
                <w:ilvl w:val="0"/>
                <w:numId w:val="48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Fuente de poder 2 pilas AA, 1,5 V o paquete de baterías BA 2015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878AA02" w14:textId="77777777" w:rsidR="00081859" w:rsidRDefault="00081859" w:rsidP="00081859">
            <w:pPr>
              <w:pStyle w:val="paragraph"/>
              <w:numPr>
                <w:ilvl w:val="0"/>
                <w:numId w:val="48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Consumo de corriente at nominal 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voltage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typ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. 180 mA con el transmisor apagado: ≤25 µA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81EBB3B" w14:textId="77777777" w:rsidR="00081859" w:rsidRDefault="00081859" w:rsidP="00081859">
            <w:pPr>
              <w:pStyle w:val="paragraph"/>
              <w:numPr>
                <w:ilvl w:val="0"/>
                <w:numId w:val="48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Rechazo de canal adyacente ≥ 65 dB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E01C296" w14:textId="77777777" w:rsidR="00081859" w:rsidRDefault="00081859" w:rsidP="00081859">
            <w:pPr>
              <w:pStyle w:val="paragraph"/>
              <w:numPr>
                <w:ilvl w:val="0"/>
                <w:numId w:val="48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Atenuación de intermodulación ≥ 65 dB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2492F3DF" w14:textId="77777777" w:rsidR="00081859" w:rsidRDefault="00081859" w:rsidP="00081859">
            <w:pPr>
              <w:pStyle w:val="paragraph"/>
              <w:numPr>
                <w:ilvl w:val="0"/>
                <w:numId w:val="49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Alimentación Batería de 3 V/Batería recargable de 2,4 V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4A283C2" w14:textId="77777777" w:rsidR="00081859" w:rsidRDefault="00081859" w:rsidP="00081859">
            <w:pPr>
              <w:pStyle w:val="paragraph"/>
              <w:numPr>
                <w:ilvl w:val="0"/>
                <w:numId w:val="49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Sensibilidad de RF &lt;1,6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μV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para 52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dBA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eff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S/N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9A589D5" w14:textId="77777777" w:rsidR="00081859" w:rsidRDefault="00081859" w:rsidP="00081859">
            <w:pPr>
              <w:pStyle w:val="paragraph"/>
              <w:numPr>
                <w:ilvl w:val="0"/>
                <w:numId w:val="49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proofErr w:type="gram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Silenciador bajos</w:t>
            </w:r>
            <w:proofErr w:type="gram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: 5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dBµV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, medios: 15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dBµV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, altos: 25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dBμV</w:t>
            </w:r>
            <w:proofErr w:type="spellEnd"/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EA5A0D9" w14:textId="77777777" w:rsidR="00081859" w:rsidRDefault="00081859" w:rsidP="00081859">
            <w:pPr>
              <w:pStyle w:val="paragraph"/>
              <w:numPr>
                <w:ilvl w:val="0"/>
                <w:numId w:val="49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Rango de temperatura -10 °C a +55 °C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31870F5" w14:textId="77777777" w:rsidR="00081859" w:rsidRDefault="00081859" w:rsidP="00081859">
            <w:pPr>
              <w:pStyle w:val="paragraph"/>
              <w:numPr>
                <w:ilvl w:val="0"/>
                <w:numId w:val="49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Rango de frecuencias 748.3 MHz - 757.7 MHz  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0BB255D4" w14:textId="77777777" w:rsidR="00081859" w:rsidRDefault="00081859" w:rsidP="00081859">
            <w:pPr>
              <w:pStyle w:val="paragraph"/>
              <w:numPr>
                <w:ilvl w:val="0"/>
                <w:numId w:val="50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Conector Jack de 3,5 mm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3934C01" w14:textId="77777777" w:rsidR="00081859" w:rsidRDefault="00081859" w:rsidP="00081859">
            <w:pPr>
              <w:pStyle w:val="paragraph"/>
              <w:numPr>
                <w:ilvl w:val="0"/>
                <w:numId w:val="50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Respuesta de (audio) frecuencia 50 a 18 000 Hz (ME 2-II)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4D79FB9" w14:textId="77777777" w:rsidR="00081859" w:rsidRDefault="00081859" w:rsidP="00081859">
            <w:pPr>
              <w:pStyle w:val="paragraph"/>
              <w:numPr>
                <w:ilvl w:val="0"/>
                <w:numId w:val="50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Max. nivel de presión de sonido 130 dB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F17627B" w14:textId="77777777" w:rsidR="00081859" w:rsidRDefault="00081859" w:rsidP="00081859">
            <w:pPr>
              <w:pStyle w:val="paragraph"/>
              <w:numPr>
                <w:ilvl w:val="0"/>
                <w:numId w:val="50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Longitud del cable aprox. 1,60 m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3351C42" w14:textId="4253E7BB" w:rsidR="00081859" w:rsidRPr="00081859" w:rsidRDefault="00081859" w:rsidP="00081859">
            <w:pPr>
              <w:pStyle w:val="paragraph"/>
              <w:numPr>
                <w:ilvl w:val="0"/>
                <w:numId w:val="50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lastRenderedPageBreak/>
              <w:t>Principio del transductor micrófono de condensador</w:t>
            </w: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prepolarizado</w:t>
            </w:r>
            <w:proofErr w:type="spellEnd"/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A4AA225" w14:textId="7F5E6427" w:rsidR="00081859" w:rsidRPr="00081859" w:rsidRDefault="00081859" w:rsidP="00081859">
            <w:pPr>
              <w:pStyle w:val="paragraph"/>
              <w:numPr>
                <w:ilvl w:val="0"/>
                <w:numId w:val="50"/>
              </w:numPr>
              <w:tabs>
                <w:tab w:val="clear" w:pos="720"/>
                <w:tab w:val="num" w:pos="174"/>
              </w:tabs>
              <w:spacing w:before="0" w:beforeAutospacing="0" w:after="0" w:afterAutospacing="0"/>
              <w:ind w:left="174" w:hanging="17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081859"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Patrón de captación omnidireccional</w:t>
            </w:r>
            <w:r w:rsidRPr="00081859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5D6A76A" w14:textId="2B1FD78E" w:rsidR="00081859" w:rsidRPr="00C258C0" w:rsidRDefault="00081859" w:rsidP="00081859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081859" w:rsidRPr="00C258C0" w:rsidRDefault="00081859" w:rsidP="00081859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081859" w:rsidRPr="00C258C0" w:rsidRDefault="00081859" w:rsidP="00081859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081859" w:rsidRPr="00C258C0" w:rsidRDefault="00081859" w:rsidP="00081859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081859" w:rsidRPr="00C258C0" w14:paraId="0B92E72E" w14:textId="77777777" w:rsidTr="00081859">
        <w:trPr>
          <w:trHeight w:val="774"/>
        </w:trPr>
        <w:tc>
          <w:tcPr>
            <w:tcW w:w="37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90CDD" w14:textId="77777777" w:rsidR="00081859" w:rsidRDefault="00081859" w:rsidP="000818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eastAsia="zh-CN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Seis (6) Sistemas de micrófono inalámbrico de mano con receptor portátil con las siguientes características: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EAF20CC" w14:textId="77777777" w:rsidR="00081859" w:rsidRDefault="00081859" w:rsidP="0008185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F8A19E3" w14:textId="77777777" w:rsidR="00081859" w:rsidRDefault="00081859" w:rsidP="00081859">
            <w:pPr>
              <w:pStyle w:val="paragraph"/>
              <w:numPr>
                <w:ilvl w:val="0"/>
                <w:numId w:val="52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THD, distorsión armónica total ≤0,9 %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00FF9E6" w14:textId="77777777" w:rsidR="00081859" w:rsidRDefault="00081859" w:rsidP="00081859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Salida de audio Entrada para 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jack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de 3,5 mm: +12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dBu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(mono, asimétrico)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0FF2BDA1" w14:textId="77777777" w:rsidR="00081859" w:rsidRDefault="00081859" w:rsidP="00081859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Relación señal-ruido ≥ 110 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dBA</w:t>
            </w:r>
            <w:proofErr w:type="spellEnd"/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E61917E" w14:textId="77777777" w:rsidR="00081859" w:rsidRDefault="00081859" w:rsidP="00081859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Ancho de banda de conmutación hasta 42 MHz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30177DF8" w14:textId="77777777" w:rsidR="00081859" w:rsidRDefault="00081859" w:rsidP="00081859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Desviación de pico ±48 kHz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10485BDA" w14:textId="77777777" w:rsidR="00081859" w:rsidRDefault="00081859" w:rsidP="00081859">
            <w:pPr>
              <w:pStyle w:val="paragraph"/>
              <w:numPr>
                <w:ilvl w:val="0"/>
                <w:numId w:val="53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Desviación nominal ±24 kHz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42F87BFC" w14:textId="77777777" w:rsidR="00081859" w:rsidRDefault="00081859" w:rsidP="00081859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Tiempo de operación Típicamente 8 h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1B93874" w14:textId="77777777" w:rsidR="00081859" w:rsidRDefault="00081859" w:rsidP="00081859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Modulación FM de banda ancha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49B7A609" w14:textId="77777777" w:rsidR="00081859" w:rsidRDefault="00081859" w:rsidP="00081859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Fuente de poder 2 pilas AA, 1,5 V o paquete de baterías BA 2015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256996B1" w14:textId="77777777" w:rsidR="00081859" w:rsidRDefault="00081859" w:rsidP="00081859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Consumo de corriente at nominal 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voltage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: 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typ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. 180 mA con el transmisor apagado: ≤25 µA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EC6BB99" w14:textId="77777777" w:rsidR="00081859" w:rsidRDefault="00081859" w:rsidP="00081859">
            <w:pPr>
              <w:pStyle w:val="paragraph"/>
              <w:numPr>
                <w:ilvl w:val="0"/>
                <w:numId w:val="54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Rechazo de canal adyacente ≥ 65 dB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0917B85F" w14:textId="77777777" w:rsidR="00081859" w:rsidRDefault="00081859" w:rsidP="00081859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Atenuación de intermodulación ≥ 65 dB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E08DB8B" w14:textId="77777777" w:rsidR="00081859" w:rsidRDefault="00081859" w:rsidP="00081859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Alimentación Batería de 3 V/Batería recargable de 2,4 V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4DB44D3" w14:textId="77777777" w:rsidR="00081859" w:rsidRDefault="00081859" w:rsidP="00081859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Sensibilidad de RF &lt;1,6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μV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para 52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dBA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eff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S/N</w:t>
            </w:r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6AEDFA0A" w14:textId="43D66686" w:rsidR="00081859" w:rsidRPr="00081859" w:rsidRDefault="00081859" w:rsidP="00081859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Silenciadores bajos</w:t>
            </w:r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: 5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dBµV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, medios: 15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dBµV</w:t>
            </w:r>
            <w:proofErr w:type="spellEnd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, altos: 25 </w:t>
            </w:r>
            <w:proofErr w:type="spellStart"/>
            <w:r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dBμV</w:t>
            </w:r>
            <w:proofErr w:type="spellEnd"/>
            <w:r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0DF31D79" w14:textId="77777777" w:rsidR="00081859" w:rsidRPr="00081859" w:rsidRDefault="00081859" w:rsidP="00081859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081859"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Rango de temperatura -10 °C a +55 °C</w:t>
            </w:r>
            <w:r w:rsidRPr="00081859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4A32572B" w14:textId="77777777" w:rsidR="00081859" w:rsidRPr="00081859" w:rsidRDefault="00081859" w:rsidP="00081859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081859"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Rango de frecuencias 748.3 MHz - 757.7 MHz  </w:t>
            </w:r>
            <w:r w:rsidRPr="00081859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72E4FC02" w14:textId="77777777" w:rsidR="00081859" w:rsidRPr="00081859" w:rsidRDefault="00081859" w:rsidP="00081859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081859"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Principio del transductor </w:t>
            </w:r>
            <w:proofErr w:type="spellStart"/>
            <w:r w:rsidRPr="00081859"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dynamic</w:t>
            </w:r>
            <w:proofErr w:type="spellEnd"/>
            <w:r w:rsidRPr="00081859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5BE3C533" w14:textId="33F7C2AC" w:rsidR="00081859" w:rsidRPr="00081859" w:rsidRDefault="00081859" w:rsidP="00081859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Style w:val="eop"/>
                <w:rFonts w:ascii="Tahoma" w:hAnsi="Tahoma" w:cs="Tahoma"/>
                <w:sz w:val="22"/>
                <w:szCs w:val="22"/>
              </w:rPr>
            </w:pPr>
            <w:r w:rsidRPr="00081859"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Sensibilidad 2.1 </w:t>
            </w:r>
            <w:proofErr w:type="spellStart"/>
            <w:r w:rsidRPr="00081859"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mV</w:t>
            </w:r>
            <w:proofErr w:type="spellEnd"/>
            <w:r w:rsidRPr="00081859"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/</w:t>
            </w:r>
            <w:proofErr w:type="spellStart"/>
            <w:r w:rsidRPr="00081859"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Pa</w:t>
            </w:r>
            <w:proofErr w:type="spellEnd"/>
            <w:r w:rsidRPr="00081859">
              <w:rPr>
                <w:rStyle w:val="eop"/>
                <w:rFonts w:ascii="Tahoma" w:hAnsi="Tahoma" w:cs="Tahoma"/>
                <w:sz w:val="20"/>
                <w:szCs w:val="20"/>
              </w:rPr>
              <w:t>} Nivel</w:t>
            </w:r>
            <w:r w:rsidRPr="00081859"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 xml:space="preserve"> de presión del sonido (SPL) 154 dB SPL</w:t>
            </w:r>
            <w:r w:rsidRPr="00081859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060E0BEE" w14:textId="3E3A4131" w:rsidR="00081859" w:rsidRPr="00081859" w:rsidRDefault="00081859" w:rsidP="00081859">
            <w:pPr>
              <w:pStyle w:val="paragraph"/>
              <w:numPr>
                <w:ilvl w:val="0"/>
                <w:numId w:val="55"/>
              </w:numPr>
              <w:spacing w:before="0" w:beforeAutospacing="0" w:after="0" w:afterAutospacing="0"/>
              <w:ind w:left="316" w:hanging="284"/>
              <w:jc w:val="both"/>
              <w:textAlignment w:val="baseline"/>
              <w:rPr>
                <w:rFonts w:ascii="Tahoma" w:hAnsi="Tahoma" w:cs="Tahoma"/>
                <w:sz w:val="22"/>
                <w:szCs w:val="22"/>
              </w:rPr>
            </w:pPr>
            <w:r w:rsidRPr="00081859">
              <w:rPr>
                <w:rStyle w:val="normaltextrun"/>
                <w:rFonts w:ascii="Tahoma" w:eastAsiaTheme="majorEastAsia" w:hAnsi="Tahoma" w:cs="Tahoma"/>
                <w:sz w:val="20"/>
                <w:szCs w:val="20"/>
              </w:rPr>
              <w:t>Patrón de captación cardiode</w:t>
            </w:r>
            <w:r w:rsidRPr="00081859">
              <w:rPr>
                <w:rStyle w:val="eop"/>
                <w:rFonts w:ascii="Tahoma" w:hAnsi="Tahoma" w:cs="Tahoma"/>
                <w:sz w:val="20"/>
                <w:szCs w:val="20"/>
              </w:rPr>
              <w:t> </w:t>
            </w:r>
          </w:p>
          <w:p w14:paraId="4EAB5394" w14:textId="13332E0B" w:rsidR="00081859" w:rsidRPr="00C258C0" w:rsidRDefault="00081859" w:rsidP="00081859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20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081859" w:rsidRPr="00C258C0" w:rsidRDefault="00081859" w:rsidP="00081859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081859" w:rsidRPr="00C258C0" w:rsidRDefault="00081859" w:rsidP="00081859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2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081859" w:rsidRPr="00C258C0" w:rsidRDefault="00081859" w:rsidP="00081859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081859" w:rsidRPr="00C258C0" w14:paraId="29406C8C" w14:textId="77777777" w:rsidTr="00081859">
        <w:trPr>
          <w:trHeight w:val="20"/>
        </w:trPr>
        <w:tc>
          <w:tcPr>
            <w:tcW w:w="707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71F3C" w14:textId="1251D60D" w:rsidR="00081859" w:rsidRPr="00081859" w:rsidRDefault="00081859" w:rsidP="0008185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081859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</w:t>
            </w:r>
            <w:r w:rsidRPr="00081859">
              <w:rPr>
                <w:rFonts w:eastAsia="Tahoma"/>
                <w:b/>
                <w:bCs/>
                <w:lang w:val="es-ES"/>
              </w:rPr>
              <w:t>OTAL</w:t>
            </w:r>
          </w:p>
        </w:tc>
        <w:tc>
          <w:tcPr>
            <w:tcW w:w="21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62FB1" w14:textId="77777777" w:rsidR="00081859" w:rsidRPr="00C258C0" w:rsidRDefault="00081859" w:rsidP="00081859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2297B59D" w14:textId="311F142A" w:rsidR="005A0CEE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1B127E30" w14:textId="314941C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__________________________________________________________</w:t>
      </w:r>
    </w:p>
    <w:p w14:paraId="14DAD7B1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57F3BAE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22961EC0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045E695A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903E" w14:textId="77777777" w:rsidR="000200E2" w:rsidRDefault="000200E2" w:rsidP="006E1CAF">
      <w:pPr>
        <w:spacing w:after="0" w:line="240" w:lineRule="auto"/>
      </w:pPr>
      <w:r>
        <w:separator/>
      </w:r>
    </w:p>
  </w:endnote>
  <w:endnote w:type="continuationSeparator" w:id="0">
    <w:p w14:paraId="31C3BF11" w14:textId="77777777" w:rsidR="000200E2" w:rsidRDefault="000200E2" w:rsidP="006E1CAF">
      <w:pPr>
        <w:spacing w:after="0" w:line="240" w:lineRule="auto"/>
      </w:pPr>
      <w:r>
        <w:continuationSeparator/>
      </w:r>
    </w:p>
  </w:endnote>
  <w:endnote w:type="continuationNotice" w:id="1">
    <w:p w14:paraId="4C392145" w14:textId="77777777" w:rsidR="000200E2" w:rsidRDefault="000200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E439" w14:textId="77777777" w:rsidR="000200E2" w:rsidRDefault="000200E2" w:rsidP="006E1CAF">
      <w:pPr>
        <w:spacing w:after="0" w:line="240" w:lineRule="auto"/>
      </w:pPr>
      <w:r>
        <w:separator/>
      </w:r>
    </w:p>
  </w:footnote>
  <w:footnote w:type="continuationSeparator" w:id="0">
    <w:p w14:paraId="5AD2E982" w14:textId="77777777" w:rsidR="000200E2" w:rsidRDefault="000200E2" w:rsidP="006E1CAF">
      <w:pPr>
        <w:spacing w:after="0" w:line="240" w:lineRule="auto"/>
      </w:pPr>
      <w:r>
        <w:continuationSeparator/>
      </w:r>
    </w:p>
  </w:footnote>
  <w:footnote w:type="continuationNotice" w:id="1">
    <w:p w14:paraId="22197C92" w14:textId="77777777" w:rsidR="000200E2" w:rsidRDefault="000200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E7077A" w14:textId="77777777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1A5EE45A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0D26E2">
      <w:rPr>
        <w:rFonts w:ascii="Tahoma" w:hAnsi="Tahoma" w:cs="Tahoma"/>
        <w:b/>
        <w:bCs/>
        <w:color w:val="auto"/>
        <w:sz w:val="18"/>
        <w:szCs w:val="18"/>
        <w:lang w:val="es-ES"/>
      </w:rPr>
      <w:t>10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>
      <w:rPr>
        <w:rFonts w:ascii="Tahoma" w:hAnsi="Tahoma" w:cs="Tahoma"/>
        <w:b/>
        <w:bCs/>
        <w:color w:val="auto"/>
        <w:sz w:val="18"/>
        <w:szCs w:val="18"/>
        <w:lang w:val="es-ES"/>
      </w:rPr>
      <w:t>3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351AB"/>
    <w:multiLevelType w:val="multilevel"/>
    <w:tmpl w:val="C972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FB12474"/>
    <w:multiLevelType w:val="multilevel"/>
    <w:tmpl w:val="6B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B07461"/>
    <w:multiLevelType w:val="multilevel"/>
    <w:tmpl w:val="13A86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8790815"/>
    <w:multiLevelType w:val="multilevel"/>
    <w:tmpl w:val="7B42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8FD5D2E"/>
    <w:multiLevelType w:val="multilevel"/>
    <w:tmpl w:val="045E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8B4700"/>
    <w:multiLevelType w:val="multilevel"/>
    <w:tmpl w:val="059C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E11211"/>
    <w:multiLevelType w:val="multilevel"/>
    <w:tmpl w:val="7232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FE6208C"/>
    <w:multiLevelType w:val="multilevel"/>
    <w:tmpl w:val="B402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634EF0"/>
    <w:multiLevelType w:val="multilevel"/>
    <w:tmpl w:val="1552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6B119D5"/>
    <w:multiLevelType w:val="multilevel"/>
    <w:tmpl w:val="90F8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BE83D24"/>
    <w:multiLevelType w:val="multilevel"/>
    <w:tmpl w:val="B2AC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9022740">
    <w:abstractNumId w:val="13"/>
  </w:num>
  <w:num w:numId="2" w16cid:durableId="1321693751">
    <w:abstractNumId w:val="10"/>
  </w:num>
  <w:num w:numId="3" w16cid:durableId="707416937">
    <w:abstractNumId w:val="30"/>
  </w:num>
  <w:num w:numId="4" w16cid:durableId="459954915">
    <w:abstractNumId w:val="14"/>
  </w:num>
  <w:num w:numId="5" w16cid:durableId="794953989">
    <w:abstractNumId w:val="54"/>
  </w:num>
  <w:num w:numId="6" w16cid:durableId="211894493">
    <w:abstractNumId w:val="7"/>
  </w:num>
  <w:num w:numId="7" w16cid:durableId="708073943">
    <w:abstractNumId w:val="20"/>
  </w:num>
  <w:num w:numId="8" w16cid:durableId="254479332">
    <w:abstractNumId w:val="26"/>
  </w:num>
  <w:num w:numId="9" w16cid:durableId="355931210">
    <w:abstractNumId w:val="32"/>
  </w:num>
  <w:num w:numId="10" w16cid:durableId="30883583">
    <w:abstractNumId w:val="46"/>
  </w:num>
  <w:num w:numId="11" w16cid:durableId="1635865965">
    <w:abstractNumId w:val="27"/>
  </w:num>
  <w:num w:numId="12" w16cid:durableId="1103380996">
    <w:abstractNumId w:val="48"/>
  </w:num>
  <w:num w:numId="13" w16cid:durableId="2103142385">
    <w:abstractNumId w:val="50"/>
  </w:num>
  <w:num w:numId="14" w16cid:durableId="328607277">
    <w:abstractNumId w:val="36"/>
  </w:num>
  <w:num w:numId="15" w16cid:durableId="1431659505">
    <w:abstractNumId w:val="38"/>
  </w:num>
  <w:num w:numId="16" w16cid:durableId="253786165">
    <w:abstractNumId w:val="21"/>
  </w:num>
  <w:num w:numId="17" w16cid:durableId="1962954163">
    <w:abstractNumId w:val="8"/>
  </w:num>
  <w:num w:numId="18" w16cid:durableId="834345345">
    <w:abstractNumId w:val="35"/>
  </w:num>
  <w:num w:numId="19" w16cid:durableId="2007245192">
    <w:abstractNumId w:val="40"/>
  </w:num>
  <w:num w:numId="20" w16cid:durableId="992366555">
    <w:abstractNumId w:val="29"/>
  </w:num>
  <w:num w:numId="21" w16cid:durableId="1497113101">
    <w:abstractNumId w:val="6"/>
  </w:num>
  <w:num w:numId="22" w16cid:durableId="748773218">
    <w:abstractNumId w:val="22"/>
  </w:num>
  <w:num w:numId="23" w16cid:durableId="302274001">
    <w:abstractNumId w:val="31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43"/>
  </w:num>
  <w:num w:numId="28" w16cid:durableId="1296521396">
    <w:abstractNumId w:val="39"/>
  </w:num>
  <w:num w:numId="29" w16cid:durableId="1195120164">
    <w:abstractNumId w:val="19"/>
  </w:num>
  <w:num w:numId="30" w16cid:durableId="28072162">
    <w:abstractNumId w:val="3"/>
  </w:num>
  <w:num w:numId="31" w16cid:durableId="2005161953">
    <w:abstractNumId w:val="51"/>
  </w:num>
  <w:num w:numId="32" w16cid:durableId="311712199">
    <w:abstractNumId w:val="47"/>
  </w:num>
  <w:num w:numId="33" w16cid:durableId="384719462">
    <w:abstractNumId w:val="37"/>
  </w:num>
  <w:num w:numId="34" w16cid:durableId="1799646847">
    <w:abstractNumId w:val="52"/>
  </w:num>
  <w:num w:numId="35" w16cid:durableId="339048585">
    <w:abstractNumId w:val="49"/>
  </w:num>
  <w:num w:numId="36" w16cid:durableId="1889880969">
    <w:abstractNumId w:val="15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42"/>
  </w:num>
  <w:num w:numId="40" w16cid:durableId="2079742231">
    <w:abstractNumId w:val="2"/>
  </w:num>
  <w:num w:numId="41" w16cid:durableId="1940524456">
    <w:abstractNumId w:val="28"/>
  </w:num>
  <w:num w:numId="42" w16cid:durableId="1173257710">
    <w:abstractNumId w:val="33"/>
  </w:num>
  <w:num w:numId="43" w16cid:durableId="372079536">
    <w:abstractNumId w:val="41"/>
  </w:num>
  <w:num w:numId="44" w16cid:durableId="1120955901">
    <w:abstractNumId w:val="53"/>
  </w:num>
  <w:num w:numId="45" w16cid:durableId="515271611">
    <w:abstractNumId w:val="24"/>
  </w:num>
  <w:num w:numId="46" w16cid:durableId="702095462">
    <w:abstractNumId w:val="18"/>
  </w:num>
  <w:num w:numId="47" w16cid:durableId="370964228">
    <w:abstractNumId w:val="23"/>
  </w:num>
  <w:num w:numId="48" w16cid:durableId="627473805">
    <w:abstractNumId w:val="55"/>
  </w:num>
  <w:num w:numId="49" w16cid:durableId="1823153005">
    <w:abstractNumId w:val="11"/>
  </w:num>
  <w:num w:numId="50" w16cid:durableId="1769815880">
    <w:abstractNumId w:val="12"/>
  </w:num>
  <w:num w:numId="51" w16cid:durableId="1807119933">
    <w:abstractNumId w:val="17"/>
  </w:num>
  <w:num w:numId="52" w16cid:durableId="1398898433">
    <w:abstractNumId w:val="44"/>
  </w:num>
  <w:num w:numId="53" w16cid:durableId="546259977">
    <w:abstractNumId w:val="34"/>
  </w:num>
  <w:num w:numId="54" w16cid:durableId="1398240373">
    <w:abstractNumId w:val="45"/>
  </w:num>
  <w:num w:numId="55" w16cid:durableId="1854107543">
    <w:abstractNumId w:val="25"/>
  </w:num>
  <w:num w:numId="56" w16cid:durableId="825630935">
    <w:abstractNumId w:val="1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00E2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1859"/>
    <w:rsid w:val="00086179"/>
    <w:rsid w:val="00087267"/>
    <w:rsid w:val="000874C7"/>
    <w:rsid w:val="00087686"/>
    <w:rsid w:val="0009357E"/>
    <w:rsid w:val="0009551B"/>
    <w:rsid w:val="00097CB2"/>
    <w:rsid w:val="000A13CC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436</Words>
  <Characters>2399</Characters>
  <Application>Microsoft Office Word</Application>
  <DocSecurity>0</DocSecurity>
  <Lines>19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3</cp:revision>
  <dcterms:created xsi:type="dcterms:W3CDTF">2023-09-25T17:59:00Z</dcterms:created>
  <dcterms:modified xsi:type="dcterms:W3CDTF">2023-09-25T18:06:00Z</dcterms:modified>
</cp:coreProperties>
</file>