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4A23A9D6" w:rsidR="005A08CB" w:rsidRPr="00BD643B" w:rsidRDefault="005A08CB" w:rsidP="00BE4513">
      <w:pPr>
        <w:spacing w:line="240" w:lineRule="auto"/>
        <w:ind w:right="-234"/>
        <w:rPr>
          <w:rFonts w:ascii="Tahoma" w:hAnsi="Tahoma" w:cs="Tahoma"/>
          <w:sz w:val="20"/>
          <w:szCs w:val="20"/>
          <w:u w:val="single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bookmarkStart w:id="1" w:name="_Hlk167270566"/>
      <w:r w:rsidR="00BD643B" w:rsidRPr="00BD643B">
        <w:rPr>
          <w:rFonts w:ascii="Tahoma" w:hAnsi="Tahoma" w:cs="Tahoma"/>
          <w:sz w:val="20"/>
          <w:szCs w:val="20"/>
          <w:u w:val="single"/>
          <w14:ligatures w14:val="standardContextual"/>
        </w:rPr>
        <w:t>SUMINISTRO DE ALIMENTACION EN LAS DIFERENTES PRODUCCIONES PARA EL CANAL REGIONAL DE TELEVISION TEVEANDINA SAS</w:t>
      </w:r>
      <w:proofErr w:type="gramStart"/>
      <w:r w:rsidR="00BD643B" w:rsidRPr="00BD643B">
        <w:rPr>
          <w:rFonts w:ascii="Tahoma" w:hAnsi="Tahoma" w:cs="Tahoma"/>
          <w:sz w:val="20"/>
          <w:szCs w:val="20"/>
          <w:u w:val="single"/>
          <w14:ligatures w14:val="standardContextual"/>
        </w:rPr>
        <w:t>.”</w:t>
      </w:r>
      <w:r w:rsidR="00BD643B">
        <w:rPr>
          <w:rFonts w:ascii="Tahoma" w:hAnsi="Tahoma" w:cs="Tahoma"/>
          <w:sz w:val="20"/>
          <w:szCs w:val="20"/>
          <w:u w:val="single"/>
          <w14:ligatures w14:val="standardContextual"/>
        </w:rPr>
        <w:t>_</w:t>
      </w:r>
      <w:proofErr w:type="gramEnd"/>
      <w:r w:rsidR="00BD643B">
        <w:rPr>
          <w:rFonts w:ascii="Tahoma" w:hAnsi="Tahoma" w:cs="Tahoma"/>
          <w:sz w:val="20"/>
          <w:szCs w:val="20"/>
          <w:u w:val="single"/>
          <w14:ligatures w14:val="standardContextual"/>
        </w:rPr>
        <w:t>_________________________________________</w:t>
      </w:r>
      <w:r w:rsidR="00BD643B" w:rsidRPr="00BD643B">
        <w:rPr>
          <w:rFonts w:ascii="Tahoma" w:hAnsi="Tahoma" w:cs="Tahoma"/>
          <w:sz w:val="20"/>
          <w:szCs w:val="20"/>
          <w:u w:val="single"/>
          <w14:ligatures w14:val="standardContextual"/>
        </w:rPr>
        <w:t xml:space="preserve"> </w:t>
      </w:r>
      <w:bookmarkEnd w:id="1"/>
    </w:p>
    <w:p w14:paraId="1E989D38" w14:textId="77777777" w:rsidR="005A08CB" w:rsidRPr="00971F6B" w:rsidRDefault="005A08CB" w:rsidP="00BE4513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478"/>
        <w:gridCol w:w="2347"/>
        <w:gridCol w:w="1998"/>
        <w:gridCol w:w="2255"/>
        <w:gridCol w:w="1984"/>
      </w:tblGrid>
      <w:tr w:rsidR="00971F6B" w:rsidRPr="00971F6B" w14:paraId="423F6A1D" w14:textId="39B47F5A" w:rsidTr="00BE4513">
        <w:trPr>
          <w:trHeight w:val="483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05C22D56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1031A013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PERFIL</w:t>
            </w:r>
          </w:p>
        </w:tc>
        <w:tc>
          <w:tcPr>
            <w:tcW w:w="2255" w:type="dxa"/>
            <w:shd w:val="clear" w:color="auto" w:fill="auto"/>
          </w:tcPr>
          <w:p w14:paraId="30658C79" w14:textId="767318C5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EXPERIENCIA GENERAL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67C88" w14:textId="743856C4" w:rsidR="00971F6B" w:rsidRPr="00971F6B" w:rsidRDefault="00971F6B" w:rsidP="00BE4513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EXPERIENCIA ESPECIFICA</w:t>
            </w:r>
          </w:p>
        </w:tc>
      </w:tr>
      <w:tr w:rsidR="00971F6B" w:rsidRPr="00971F6B" w14:paraId="3AC91159" w14:textId="2E644945" w:rsidTr="00BE4513">
        <w:trPr>
          <w:trHeight w:val="505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DC04" w14:textId="74AB0B67" w:rsidR="00971F6B" w:rsidRPr="00971F6B" w:rsidRDefault="00971F6B" w:rsidP="00BE4513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71F6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COORDINADOR DE </w:t>
            </w:r>
            <w:r w:rsidR="002B29C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ALIMENTACIÓN </w:t>
            </w:r>
          </w:p>
          <w:p w14:paraId="66E14EEB" w14:textId="77777777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99B3" w14:textId="77777777" w:rsidR="002B29C9" w:rsidRPr="009B6FD2" w:rsidRDefault="002B29C9" w:rsidP="00BE4513">
            <w:pPr>
              <w:pStyle w:val="NormalWeb"/>
              <w:spacing w:after="0"/>
              <w:ind w:left="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B6FD2">
              <w:rPr>
                <w:rFonts w:ascii="Tahoma" w:eastAsia="Tahoma" w:hAnsi="Tahoma" w:cs="Tahoma"/>
                <w:sz w:val="20"/>
                <w:szCs w:val="20"/>
              </w:rPr>
              <w:t>Perfil: Profesional, y/o Técnico, y/o Tecnólogo en áreas relacionadas con la gastronomía, nutrición, hotelería, administración de empresas, o afines.</w:t>
            </w:r>
          </w:p>
          <w:p w14:paraId="6C9D7D29" w14:textId="40EB7CD4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255" w:type="dxa"/>
            <w:shd w:val="clear" w:color="auto" w:fill="auto"/>
          </w:tcPr>
          <w:p w14:paraId="47BA8EFE" w14:textId="77777777" w:rsidR="002B29C9" w:rsidRPr="009B6FD2" w:rsidRDefault="002B29C9" w:rsidP="00BE4513">
            <w:pPr>
              <w:pStyle w:val="NormalWeb"/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9B6FD2">
              <w:rPr>
                <w:rFonts w:ascii="Tahoma" w:eastAsia="Tahoma" w:hAnsi="Tahoma" w:cs="Tahoma"/>
                <w:sz w:val="20"/>
                <w:szCs w:val="20"/>
              </w:rPr>
              <w:t>Mínimo tres (3) años de experiencia contados a partir de la terminación y aprobación del pensum académico de educación superior, en áreas relacionadas con la gestión de servicios de alimentación, nutrición, hotelería, administración o afines.</w:t>
            </w:r>
          </w:p>
          <w:p w14:paraId="7944501C" w14:textId="0F62433F" w:rsidR="00971F6B" w:rsidRPr="00971F6B" w:rsidRDefault="00971F6B" w:rsidP="00BE45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85BAA11" w14:textId="3ECD1BCF" w:rsidR="00971F6B" w:rsidRPr="00971F6B" w:rsidRDefault="002B29C9" w:rsidP="00BE4513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9B6FD2">
              <w:rPr>
                <w:rFonts w:ascii="Tahoma" w:eastAsia="Tahoma" w:hAnsi="Tahoma" w:cs="Tahoma"/>
                <w:sz w:val="20"/>
                <w:szCs w:val="20"/>
              </w:rPr>
              <w:t>Mínimo cinco (5) años de experiencia en la coordinación y gestión de suministros de alimentación para producciones audiovisuales, eventos masivos, o en la industria de servicios de alimentos.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AF5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F7C4A" w14:textId="77777777" w:rsidR="00D02D68" w:rsidRDefault="00D02D68" w:rsidP="006E1CAF">
      <w:pPr>
        <w:spacing w:after="0" w:line="240" w:lineRule="auto"/>
      </w:pPr>
      <w:r>
        <w:separator/>
      </w:r>
    </w:p>
  </w:endnote>
  <w:endnote w:type="continuationSeparator" w:id="0">
    <w:p w14:paraId="3B48900B" w14:textId="77777777" w:rsidR="00D02D68" w:rsidRDefault="00D02D68" w:rsidP="006E1CAF">
      <w:pPr>
        <w:spacing w:after="0" w:line="240" w:lineRule="auto"/>
      </w:pPr>
      <w:r>
        <w:continuationSeparator/>
      </w:r>
    </w:p>
  </w:endnote>
  <w:endnote w:type="continuationNotice" w:id="1">
    <w:p w14:paraId="233F5EC7" w14:textId="77777777" w:rsidR="00D02D68" w:rsidRDefault="00D02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3DF5" w14:textId="77777777" w:rsidR="00A21DEF" w:rsidRDefault="00A21D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C05B" w14:textId="77777777" w:rsidR="00A21DEF" w:rsidRDefault="00A21DE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F4D84" w14:textId="77777777" w:rsidR="00A21DEF" w:rsidRDefault="00A21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DFC4" w14:textId="77777777" w:rsidR="00D02D68" w:rsidRDefault="00D02D68" w:rsidP="006E1CAF">
      <w:pPr>
        <w:spacing w:after="0" w:line="240" w:lineRule="auto"/>
      </w:pPr>
      <w:r>
        <w:separator/>
      </w:r>
    </w:p>
  </w:footnote>
  <w:footnote w:type="continuationSeparator" w:id="0">
    <w:p w14:paraId="67C126A4" w14:textId="77777777" w:rsidR="00D02D68" w:rsidRDefault="00D02D68" w:rsidP="006E1CAF">
      <w:pPr>
        <w:spacing w:after="0" w:line="240" w:lineRule="auto"/>
      </w:pPr>
      <w:r>
        <w:continuationSeparator/>
      </w:r>
    </w:p>
  </w:footnote>
  <w:footnote w:type="continuationNotice" w:id="1">
    <w:p w14:paraId="723BCB26" w14:textId="77777777" w:rsidR="00D02D68" w:rsidRDefault="00D02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279A" w14:textId="77777777" w:rsidR="00A21DEF" w:rsidRDefault="00A21D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FD2E0BD" w:rsidR="00305C60" w:rsidRPr="00971F6B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71F6B" w:rsidRPr="00A21DEF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>0</w:t>
    </w:r>
    <w:r w:rsidR="00A21DEF" w:rsidRPr="00A21DEF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>XX</w:t>
    </w:r>
    <w:r w:rsidR="00971F6B" w:rsidRPr="00A21DEF">
      <w:rPr>
        <w:rFonts w:ascii="Tahoma" w:hAnsi="Tahoma" w:cs="Tahoma"/>
        <w:b/>
        <w:bCs/>
        <w:color w:val="auto"/>
        <w:sz w:val="20"/>
        <w:szCs w:val="20"/>
        <w:highlight w:val="yellow"/>
        <w:lang w:val="es-ES"/>
      </w:rPr>
      <w:t xml:space="preserve"> -2024</w:t>
    </w:r>
  </w:p>
  <w:p w14:paraId="0CDFE317" w14:textId="77777777" w:rsidR="00C44386" w:rsidRDefault="00C443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3452" w14:textId="77777777" w:rsidR="00A21DEF" w:rsidRDefault="00A21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5521213"/>
    <w:multiLevelType w:val="hybridMultilevel"/>
    <w:tmpl w:val="3FF4E752"/>
    <w:lvl w:ilvl="0" w:tplc="EC0644AA">
      <w:start w:val="1"/>
      <w:numFmt w:val="decimal"/>
      <w:lvlText w:val="%1."/>
      <w:lvlJc w:val="left"/>
      <w:pPr>
        <w:ind w:left="316" w:hanging="2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1" w:tplc="A30C8300">
      <w:numFmt w:val="bullet"/>
      <w:lvlText w:val="•"/>
      <w:lvlJc w:val="left"/>
      <w:pPr>
        <w:ind w:left="1038" w:hanging="209"/>
      </w:pPr>
      <w:rPr>
        <w:rFonts w:hint="default"/>
        <w:lang w:val="es-ES" w:eastAsia="en-US" w:bidi="ar-SA"/>
      </w:rPr>
    </w:lvl>
    <w:lvl w:ilvl="2" w:tplc="2222D130">
      <w:numFmt w:val="bullet"/>
      <w:lvlText w:val="•"/>
      <w:lvlJc w:val="left"/>
      <w:pPr>
        <w:ind w:left="1756" w:hanging="209"/>
      </w:pPr>
      <w:rPr>
        <w:rFonts w:hint="default"/>
        <w:lang w:val="es-ES" w:eastAsia="en-US" w:bidi="ar-SA"/>
      </w:rPr>
    </w:lvl>
    <w:lvl w:ilvl="3" w:tplc="D7FA49AE">
      <w:numFmt w:val="bullet"/>
      <w:lvlText w:val="•"/>
      <w:lvlJc w:val="left"/>
      <w:pPr>
        <w:ind w:left="2475" w:hanging="209"/>
      </w:pPr>
      <w:rPr>
        <w:rFonts w:hint="default"/>
        <w:lang w:val="es-ES" w:eastAsia="en-US" w:bidi="ar-SA"/>
      </w:rPr>
    </w:lvl>
    <w:lvl w:ilvl="4" w:tplc="1EC27184">
      <w:numFmt w:val="bullet"/>
      <w:lvlText w:val="•"/>
      <w:lvlJc w:val="left"/>
      <w:pPr>
        <w:ind w:left="3193" w:hanging="209"/>
      </w:pPr>
      <w:rPr>
        <w:rFonts w:hint="default"/>
        <w:lang w:val="es-ES" w:eastAsia="en-US" w:bidi="ar-SA"/>
      </w:rPr>
    </w:lvl>
    <w:lvl w:ilvl="5" w:tplc="33F6E664">
      <w:numFmt w:val="bullet"/>
      <w:lvlText w:val="•"/>
      <w:lvlJc w:val="left"/>
      <w:pPr>
        <w:ind w:left="3912" w:hanging="209"/>
      </w:pPr>
      <w:rPr>
        <w:rFonts w:hint="default"/>
        <w:lang w:val="es-ES" w:eastAsia="en-US" w:bidi="ar-SA"/>
      </w:rPr>
    </w:lvl>
    <w:lvl w:ilvl="6" w:tplc="277E6528">
      <w:numFmt w:val="bullet"/>
      <w:lvlText w:val="•"/>
      <w:lvlJc w:val="left"/>
      <w:pPr>
        <w:ind w:left="4630" w:hanging="209"/>
      </w:pPr>
      <w:rPr>
        <w:rFonts w:hint="default"/>
        <w:lang w:val="es-ES" w:eastAsia="en-US" w:bidi="ar-SA"/>
      </w:rPr>
    </w:lvl>
    <w:lvl w:ilvl="7" w:tplc="333E63A4">
      <w:numFmt w:val="bullet"/>
      <w:lvlText w:val="•"/>
      <w:lvlJc w:val="left"/>
      <w:pPr>
        <w:ind w:left="5348" w:hanging="209"/>
      </w:pPr>
      <w:rPr>
        <w:rFonts w:hint="default"/>
        <w:lang w:val="es-ES" w:eastAsia="en-US" w:bidi="ar-SA"/>
      </w:rPr>
    </w:lvl>
    <w:lvl w:ilvl="8" w:tplc="17660B32">
      <w:numFmt w:val="bullet"/>
      <w:lvlText w:val="•"/>
      <w:lvlJc w:val="left"/>
      <w:pPr>
        <w:ind w:left="6067" w:hanging="209"/>
      </w:pPr>
      <w:rPr>
        <w:rFonts w:hint="default"/>
        <w:lang w:val="es-ES" w:eastAsia="en-US" w:bidi="ar-SA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4"/>
  </w:num>
  <w:num w:numId="4" w16cid:durableId="459954915">
    <w:abstractNumId w:val="12"/>
  </w:num>
  <w:num w:numId="5" w16cid:durableId="794953989">
    <w:abstractNumId w:val="46"/>
  </w:num>
  <w:num w:numId="6" w16cid:durableId="211894493">
    <w:abstractNumId w:val="7"/>
  </w:num>
  <w:num w:numId="7" w16cid:durableId="708073943">
    <w:abstractNumId w:val="16"/>
  </w:num>
  <w:num w:numId="8" w16cid:durableId="254479332">
    <w:abstractNumId w:val="20"/>
  </w:num>
  <w:num w:numId="9" w16cid:durableId="355931210">
    <w:abstractNumId w:val="26"/>
  </w:num>
  <w:num w:numId="10" w16cid:durableId="30883583">
    <w:abstractNumId w:val="38"/>
  </w:num>
  <w:num w:numId="11" w16cid:durableId="1635865965">
    <w:abstractNumId w:val="21"/>
  </w:num>
  <w:num w:numId="12" w16cid:durableId="1103380996">
    <w:abstractNumId w:val="40"/>
  </w:num>
  <w:num w:numId="13" w16cid:durableId="2103142385">
    <w:abstractNumId w:val="42"/>
  </w:num>
  <w:num w:numId="14" w16cid:durableId="328607277">
    <w:abstractNumId w:val="29"/>
  </w:num>
  <w:num w:numId="15" w16cid:durableId="1431659505">
    <w:abstractNumId w:val="32"/>
  </w:num>
  <w:num w:numId="16" w16cid:durableId="253786165">
    <w:abstractNumId w:val="17"/>
  </w:num>
  <w:num w:numId="17" w16cid:durableId="1962954163">
    <w:abstractNumId w:val="8"/>
  </w:num>
  <w:num w:numId="18" w16cid:durableId="834345345">
    <w:abstractNumId w:val="28"/>
  </w:num>
  <w:num w:numId="19" w16cid:durableId="2007245192">
    <w:abstractNumId w:val="34"/>
  </w:num>
  <w:num w:numId="20" w16cid:durableId="992366555">
    <w:abstractNumId w:val="23"/>
  </w:num>
  <w:num w:numId="21" w16cid:durableId="1497113101">
    <w:abstractNumId w:val="6"/>
  </w:num>
  <w:num w:numId="22" w16cid:durableId="748773218">
    <w:abstractNumId w:val="18"/>
  </w:num>
  <w:num w:numId="23" w16cid:durableId="302274001">
    <w:abstractNumId w:val="25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7"/>
  </w:num>
  <w:num w:numId="28" w16cid:durableId="1296521396">
    <w:abstractNumId w:val="33"/>
  </w:num>
  <w:num w:numId="29" w16cid:durableId="1195120164">
    <w:abstractNumId w:val="15"/>
  </w:num>
  <w:num w:numId="30" w16cid:durableId="28072162">
    <w:abstractNumId w:val="3"/>
  </w:num>
  <w:num w:numId="31" w16cid:durableId="2005161953">
    <w:abstractNumId w:val="43"/>
  </w:num>
  <w:num w:numId="32" w16cid:durableId="311712199">
    <w:abstractNumId w:val="39"/>
  </w:num>
  <w:num w:numId="33" w16cid:durableId="384719462">
    <w:abstractNumId w:val="30"/>
  </w:num>
  <w:num w:numId="34" w16cid:durableId="1799646847">
    <w:abstractNumId w:val="44"/>
  </w:num>
  <w:num w:numId="35" w16cid:durableId="339048585">
    <w:abstractNumId w:val="41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6"/>
  </w:num>
  <w:num w:numId="40" w16cid:durableId="2079742231">
    <w:abstractNumId w:val="2"/>
  </w:num>
  <w:num w:numId="41" w16cid:durableId="1940524456">
    <w:abstractNumId w:val="22"/>
  </w:num>
  <w:num w:numId="42" w16cid:durableId="1173257710">
    <w:abstractNumId w:val="27"/>
  </w:num>
  <w:num w:numId="43" w16cid:durableId="372079536">
    <w:abstractNumId w:val="35"/>
  </w:num>
  <w:num w:numId="44" w16cid:durableId="1120955901">
    <w:abstractNumId w:val="45"/>
  </w:num>
  <w:num w:numId="45" w16cid:durableId="515271611">
    <w:abstractNumId w:val="19"/>
  </w:num>
  <w:num w:numId="46" w16cid:durableId="643124412">
    <w:abstractNumId w:val="14"/>
  </w:num>
  <w:num w:numId="47" w16cid:durableId="1297833454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5B8C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1F725F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550FA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9C9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1B93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68D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1DEF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66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D643B"/>
    <w:rsid w:val="00BE0DCF"/>
    <w:rsid w:val="00BE4513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02D68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aliases w:val="Normal (Web) Car Car"/>
    <w:basedOn w:val="Normal"/>
    <w:link w:val="NormalWebCar"/>
    <w:uiPriority w:val="99"/>
    <w:unhideWhenUsed/>
    <w:qFormat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character" w:customStyle="1" w:styleId="NormalWebCar">
    <w:name w:val="Normal (Web) Car"/>
    <w:aliases w:val="Normal (Web) Car Car Car"/>
    <w:link w:val="NormalWeb"/>
    <w:uiPriority w:val="99"/>
    <w:locked/>
    <w:rsid w:val="002B29C9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Leidy Julieth Carranza Suarez</cp:lastModifiedBy>
  <cp:revision>2</cp:revision>
  <dcterms:created xsi:type="dcterms:W3CDTF">2024-05-23T22:27:00Z</dcterms:created>
  <dcterms:modified xsi:type="dcterms:W3CDTF">2024-05-23T22:27:00Z</dcterms:modified>
</cp:coreProperties>
</file>